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B75" w:rsidRPr="00752B75" w:rsidRDefault="00752B75" w:rsidP="00752B75">
      <w:pPr>
        <w:rPr>
          <w:rFonts w:ascii="Times New Roman" w:eastAsia="Times New Roman" w:hAnsi="Times New Roman" w:cs="Times New Roman"/>
          <w:sz w:val="24"/>
          <w:szCs w:val="24"/>
        </w:rPr>
      </w:pPr>
      <w:r w:rsidRPr="00752B75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52B75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"http://www.paypal.com/cgi-bin/webscr?cmd=_s-xclick&amp;hosted_button_id=8993H4UQXZM2Q" </w:instrText>
      </w:r>
      <w:r w:rsidRPr="00752B75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52B7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PayPal</w:t>
      </w:r>
      <w:r w:rsidRPr="00752B75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52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52B75" w:rsidRPr="00752B75" w:rsidRDefault="00752B75" w:rsidP="00752B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52B75">
        <w:rPr>
          <w:rFonts w:ascii="Times New Roman" w:eastAsia="Times New Roman" w:hAnsi="Times New Roman" w:cs="Times New Roman"/>
          <w:sz w:val="24"/>
          <w:szCs w:val="24"/>
        </w:rPr>
        <w:t xml:space="preserve">On Time Entry: Must be received by November 23rd </w:t>
      </w:r>
      <w:proofErr w:type="gramStart"/>
      <w:r w:rsidRPr="00752B7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752B75">
        <w:rPr>
          <w:rFonts w:ascii="Times New Roman" w:eastAsia="Times New Roman" w:hAnsi="Times New Roman" w:cs="Times New Roman"/>
          <w:sz w:val="24"/>
          <w:szCs w:val="24"/>
        </w:rPr>
        <w:t>Entry Fee $125.00 (Name will be included in catalog)</w:t>
      </w:r>
    </w:p>
    <w:p w:rsidR="00752B75" w:rsidRPr="00752B75" w:rsidRDefault="00752B75" w:rsidP="00752B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52B75">
        <w:rPr>
          <w:rFonts w:ascii="Times New Roman" w:eastAsia="Times New Roman" w:hAnsi="Times New Roman" w:cs="Times New Roman"/>
          <w:sz w:val="24"/>
          <w:szCs w:val="24"/>
        </w:rPr>
        <w:t>Late Entry will be accepted until December 3rd. Late Entry Fee $175.00 (Name will NOT be in catalog)</w:t>
      </w:r>
    </w:p>
    <w:p w:rsidR="008010EA" w:rsidRDefault="008E07B9"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If</w:t>
      </w:r>
      <w:proofErr w:type="gramEnd"/>
      <w:r>
        <w:rPr>
          <w:rFonts w:ascii="Calibri" w:hAnsi="Calibri" w:cs="Calibri"/>
        </w:rPr>
        <w:t xml:space="preserve"> you cannot pay online, mail payment to Jamie Lloyd, WKG Treasurer, Payable to WKG, 87935 Territorial Rd. </w:t>
      </w:r>
      <w:proofErr w:type="spellStart"/>
      <w:r>
        <w:rPr>
          <w:rFonts w:ascii="Calibri" w:hAnsi="Calibri" w:cs="Calibri"/>
        </w:rPr>
        <w:t>Veneta</w:t>
      </w:r>
      <w:proofErr w:type="spellEnd"/>
      <w:r>
        <w:rPr>
          <w:rFonts w:ascii="Calibri" w:hAnsi="Calibri" w:cs="Calibri"/>
        </w:rPr>
        <w:t>, OR 9748</w:t>
      </w:r>
      <w:r>
        <w:t>5</w:t>
      </w:r>
    </w:p>
    <w:sectPr w:rsidR="008010EA" w:rsidSect="00801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752B75"/>
    <w:rsid w:val="000440B5"/>
    <w:rsid w:val="000E097A"/>
    <w:rsid w:val="001079AC"/>
    <w:rsid w:val="002502FE"/>
    <w:rsid w:val="00285B4C"/>
    <w:rsid w:val="00317697"/>
    <w:rsid w:val="0036313B"/>
    <w:rsid w:val="0039031E"/>
    <w:rsid w:val="003F3A20"/>
    <w:rsid w:val="00457899"/>
    <w:rsid w:val="004B0970"/>
    <w:rsid w:val="00542A39"/>
    <w:rsid w:val="005C6C5D"/>
    <w:rsid w:val="00632858"/>
    <w:rsid w:val="00752B75"/>
    <w:rsid w:val="00795253"/>
    <w:rsid w:val="008010EA"/>
    <w:rsid w:val="008E07B9"/>
    <w:rsid w:val="00912DCA"/>
    <w:rsid w:val="009601DE"/>
    <w:rsid w:val="00A02CCB"/>
    <w:rsid w:val="00A1270D"/>
    <w:rsid w:val="00A73829"/>
    <w:rsid w:val="00B76625"/>
    <w:rsid w:val="00BE2B7B"/>
    <w:rsid w:val="00C2342B"/>
    <w:rsid w:val="00C31F0E"/>
    <w:rsid w:val="00C93E3C"/>
    <w:rsid w:val="00CA3E96"/>
    <w:rsid w:val="00CF763A"/>
    <w:rsid w:val="00DC0D88"/>
    <w:rsid w:val="00E54770"/>
    <w:rsid w:val="00E73589"/>
    <w:rsid w:val="00E83C03"/>
    <w:rsid w:val="00F20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0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2B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52B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0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1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Primary User</dc:creator>
  <cp:keywords/>
  <dc:description/>
  <cp:lastModifiedBy>Primary User</cp:lastModifiedBy>
  <cp:revision>1</cp:revision>
  <dcterms:created xsi:type="dcterms:W3CDTF">2017-09-17T13:42:00Z</dcterms:created>
  <dcterms:modified xsi:type="dcterms:W3CDTF">2017-09-17T13:44:00Z</dcterms:modified>
</cp:coreProperties>
</file>