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7D82" w14:textId="77777777" w:rsidR="004371B6" w:rsidRDefault="003929C1">
      <w:pPr>
        <w:pStyle w:val="Kontaktinfos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Hundesportverein Güstrow e.V.</w:t>
      </w:r>
    </w:p>
    <w:p w14:paraId="27BFD61F" w14:textId="77777777" w:rsidR="004371B6" w:rsidRDefault="003929C1">
      <w:pPr>
        <w:pStyle w:val="Kontaktinfos"/>
        <w:rPr>
          <w:rStyle w:val="Fett"/>
          <w:b w:val="0"/>
          <w:bCs w:val="0"/>
        </w:rPr>
      </w:pPr>
      <w:r>
        <w:rPr>
          <w:noProof/>
          <w:color w:val="000000" w:themeColor="text1"/>
          <w:lang w:eastAsia="de-DE"/>
        </w:rPr>
        <w:drawing>
          <wp:anchor distT="0" distB="0" distL="114300" distR="114300" simplePos="0" relativeHeight="251658240" behindDoc="1" locked="0" layoutInCell="1" allowOverlap="1" wp14:anchorId="618DDB55" wp14:editId="1A2427AB">
            <wp:simplePos x="0" y="0"/>
            <wp:positionH relativeFrom="column">
              <wp:posOffset>3743325</wp:posOffset>
            </wp:positionH>
            <wp:positionV relativeFrom="page">
              <wp:posOffset>-209550</wp:posOffset>
            </wp:positionV>
            <wp:extent cx="2466975" cy="2466975"/>
            <wp:effectExtent l="0" t="0" r="0" b="0"/>
            <wp:wrapTight wrapText="bothSides">
              <wp:wrapPolygon edited="0">
                <wp:start x="11842" y="4003"/>
                <wp:lineTo x="10175" y="5504"/>
                <wp:lineTo x="9174" y="6672"/>
                <wp:lineTo x="8173" y="9674"/>
                <wp:lineTo x="6171" y="12343"/>
                <wp:lineTo x="4503" y="13344"/>
                <wp:lineTo x="3836" y="14011"/>
                <wp:lineTo x="3836" y="16179"/>
                <wp:lineTo x="7339" y="17680"/>
                <wp:lineTo x="10175" y="17680"/>
                <wp:lineTo x="10175" y="18681"/>
                <wp:lineTo x="10341" y="19015"/>
                <wp:lineTo x="15178" y="19015"/>
                <wp:lineTo x="16012" y="18681"/>
                <wp:lineTo x="16680" y="17680"/>
                <wp:lineTo x="17680" y="15012"/>
                <wp:lineTo x="17347" y="13344"/>
                <wp:lineTo x="16846" y="12343"/>
                <wp:lineTo x="14845" y="9841"/>
                <wp:lineTo x="14678" y="9674"/>
                <wp:lineTo x="13510" y="7005"/>
                <wp:lineTo x="13177" y="4003"/>
                <wp:lineTo x="11842" y="4003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SV-Güstrow-Logo1000px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61A57" w14:textId="77777777" w:rsidR="004371B6" w:rsidRDefault="004371B6">
      <w:pPr>
        <w:pStyle w:val="Kontaktinfos"/>
      </w:pPr>
    </w:p>
    <w:p w14:paraId="04AD1C21" w14:textId="77777777" w:rsidR="004371B6" w:rsidRDefault="004371B6">
      <w:pPr>
        <w:pStyle w:val="Kontaktinfos"/>
      </w:pPr>
    </w:p>
    <w:p w14:paraId="001CCB06" w14:textId="77777777" w:rsidR="004371B6" w:rsidRDefault="004371B6">
      <w:pPr>
        <w:pStyle w:val="Kontaktinfos"/>
        <w:rPr>
          <w:rStyle w:val="Fett"/>
          <w:b w:val="0"/>
          <w:bCs w:val="0"/>
        </w:rPr>
      </w:pPr>
    </w:p>
    <w:p w14:paraId="6BA55F06" w14:textId="77777777" w:rsidR="004371B6" w:rsidRDefault="003929C1">
      <w:r>
        <w:t xml:space="preserve">DVG IGP Landesmeisterschaft MV 2021 </w:t>
      </w:r>
    </w:p>
    <w:p w14:paraId="423B4BB6" w14:textId="77777777" w:rsidR="004371B6" w:rsidRDefault="004371B6"/>
    <w:p w14:paraId="77D467F2" w14:textId="77777777" w:rsidR="004371B6" w:rsidRDefault="003929C1">
      <w:r>
        <w:t>Freitag 03.September 2021</w:t>
      </w:r>
    </w:p>
    <w:p w14:paraId="2AA49F29" w14:textId="77777777" w:rsidR="004371B6" w:rsidRDefault="003929C1">
      <w:pPr>
        <w:pStyle w:val="Listenabsatz"/>
        <w:numPr>
          <w:ilvl w:val="0"/>
          <w:numId w:val="3"/>
        </w:numPr>
      </w:pPr>
      <w:r>
        <w:t xml:space="preserve">ab 16:00 Uhr Anreise (Sportplatz / Boxer-Klub Gruppe </w:t>
      </w:r>
      <w:proofErr w:type="spellStart"/>
      <w:r>
        <w:t>Warnowblick</w:t>
      </w:r>
      <w:proofErr w:type="spellEnd"/>
      <w:r>
        <w:t xml:space="preserve">, </w:t>
      </w:r>
      <w:proofErr w:type="spellStart"/>
      <w:r>
        <w:t>Schwiesower</w:t>
      </w:r>
      <w:proofErr w:type="spellEnd"/>
      <w:r>
        <w:t xml:space="preserve"> Forst 18276 Groß </w:t>
      </w:r>
      <w:proofErr w:type="spellStart"/>
      <w:r>
        <w:t>Schwiesow</w:t>
      </w:r>
      <w:proofErr w:type="spellEnd"/>
      <w:r>
        <w:t>)</w:t>
      </w:r>
    </w:p>
    <w:p w14:paraId="087A9F45" w14:textId="77777777" w:rsidR="004371B6" w:rsidRDefault="003929C1">
      <w:pPr>
        <w:pStyle w:val="Listenabsatz"/>
        <w:numPr>
          <w:ilvl w:val="0"/>
          <w:numId w:val="3"/>
        </w:numPr>
      </w:pPr>
      <w:r>
        <w:t xml:space="preserve">ab 18:00 Uhr Abendbrot </w:t>
      </w:r>
      <w:r>
        <w:t>(gerne Gemeinsam mit einer kleinen Unkostenbeteiligung in Höhe von 8,-€ im Vereinsheim des Boxer-Klub Gruppe Warnowblick)</w:t>
      </w:r>
    </w:p>
    <w:p w14:paraId="633CD675" w14:textId="77777777" w:rsidR="004371B6" w:rsidRDefault="003929C1">
      <w:r>
        <w:t>Samstag 04.September 2021</w:t>
      </w:r>
    </w:p>
    <w:p w14:paraId="2FFC2FC8" w14:textId="77777777" w:rsidR="004371B6" w:rsidRDefault="003929C1">
      <w:pPr>
        <w:pStyle w:val="Listenabsatz"/>
        <w:numPr>
          <w:ilvl w:val="0"/>
          <w:numId w:val="3"/>
        </w:numPr>
      </w:pPr>
      <w:r>
        <w:t>ab 06:00 Uhr Frühstück im Vereinsheim des Boxer-Klub Gruppe Warnowblick</w:t>
      </w:r>
    </w:p>
    <w:p w14:paraId="78C1C6FF" w14:textId="77777777" w:rsidR="004371B6" w:rsidRDefault="003929C1">
      <w:pPr>
        <w:pStyle w:val="Listenabsatz"/>
        <w:numPr>
          <w:ilvl w:val="0"/>
          <w:numId w:val="3"/>
        </w:numPr>
      </w:pPr>
      <w:r>
        <w:t>um 07:00 Uhr Anmeldung der Teilnehme</w:t>
      </w:r>
      <w:r>
        <w:t>r unter Vorlage von LUK und Impfpass im Organisation Büro (Vereinsheim des Boxer-Klub Gruppe Warnowblick)</w:t>
      </w:r>
    </w:p>
    <w:p w14:paraId="3CFC1F72" w14:textId="77777777" w:rsidR="004371B6" w:rsidRDefault="003929C1">
      <w:pPr>
        <w:pStyle w:val="Listenabsatz"/>
        <w:numPr>
          <w:ilvl w:val="0"/>
          <w:numId w:val="3"/>
        </w:numPr>
      </w:pPr>
      <w:r>
        <w:t xml:space="preserve">um 07:30 Uhr Auslosung der Startreihenfolge </w:t>
      </w:r>
    </w:p>
    <w:p w14:paraId="2F4F272A" w14:textId="77777777" w:rsidR="004371B6" w:rsidRDefault="003929C1">
      <w:pPr>
        <w:pStyle w:val="Listenabsatz"/>
        <w:numPr>
          <w:ilvl w:val="0"/>
          <w:numId w:val="3"/>
        </w:numPr>
      </w:pPr>
      <w:r>
        <w:t>um 09:00 Uhr Beginn der Fährtenarbeit</w:t>
      </w:r>
    </w:p>
    <w:p w14:paraId="0A9E4C6E" w14:textId="77777777" w:rsidR="004371B6" w:rsidRDefault="003929C1">
      <w:pPr>
        <w:pStyle w:val="Listenabsatz"/>
        <w:numPr>
          <w:ilvl w:val="0"/>
          <w:numId w:val="3"/>
        </w:numPr>
      </w:pPr>
      <w:r>
        <w:t xml:space="preserve">ca. gegen 13:00 Uhr Mittag am Vereinsheim des Boxer-Klub </w:t>
      </w:r>
      <w:r>
        <w:t>Gruppe Warnowblick</w:t>
      </w:r>
    </w:p>
    <w:p w14:paraId="75E6C716" w14:textId="77777777" w:rsidR="004371B6" w:rsidRDefault="003929C1">
      <w:pPr>
        <w:pStyle w:val="Listenabsatz"/>
        <w:numPr>
          <w:ilvl w:val="0"/>
          <w:numId w:val="3"/>
        </w:numPr>
      </w:pPr>
      <w:r>
        <w:t xml:space="preserve">ab 15:00 Uhr Probeschutzdienst auf dem Sportplatz Groß </w:t>
      </w:r>
      <w:proofErr w:type="spellStart"/>
      <w:r>
        <w:t>Schwiesow</w:t>
      </w:r>
      <w:proofErr w:type="spellEnd"/>
      <w:r>
        <w:t xml:space="preserve"> anschließend freies Training</w:t>
      </w:r>
    </w:p>
    <w:p w14:paraId="3170A0DD" w14:textId="77777777" w:rsidR="004371B6" w:rsidRDefault="003929C1">
      <w:pPr>
        <w:pStyle w:val="Listenabsatz"/>
        <w:numPr>
          <w:ilvl w:val="0"/>
          <w:numId w:val="3"/>
        </w:numPr>
      </w:pPr>
      <w:r>
        <w:t>ab 18:00 Uhr Gemütlicher Abendveranstaltung vor Ort mit Spanferkel, Leckereien vom Grill und Getränken, der Obolus für Speisen und Getränke wir</w:t>
      </w:r>
      <w:r>
        <w:t xml:space="preserve">d vor Ort Kassiert. </w:t>
      </w:r>
    </w:p>
    <w:p w14:paraId="48D7FA27" w14:textId="77777777" w:rsidR="004371B6" w:rsidRDefault="003929C1">
      <w:pPr>
        <w:ind w:left="360"/>
      </w:pPr>
      <w:r>
        <w:t>Sonntag 05.09.2021</w:t>
      </w:r>
    </w:p>
    <w:p w14:paraId="20A48908" w14:textId="77777777" w:rsidR="004371B6" w:rsidRDefault="003929C1">
      <w:pPr>
        <w:pStyle w:val="Listenabsatz"/>
        <w:numPr>
          <w:ilvl w:val="0"/>
          <w:numId w:val="3"/>
        </w:numPr>
      </w:pPr>
      <w:r>
        <w:t>ab 06:00 Uhr Frühstück im Vereinsheim des Boxer-Klub Gruppe Warnowblick</w:t>
      </w:r>
    </w:p>
    <w:p w14:paraId="6329A9BB" w14:textId="77777777" w:rsidR="004371B6" w:rsidRDefault="003929C1">
      <w:pPr>
        <w:pStyle w:val="Listenabsatz"/>
        <w:numPr>
          <w:ilvl w:val="0"/>
          <w:numId w:val="3"/>
        </w:numPr>
      </w:pPr>
      <w:r>
        <w:t>um 08:00 Uhr Einmarsch und Eröffnung auf dem Sportplatz (ohne Hund)</w:t>
      </w:r>
    </w:p>
    <w:p w14:paraId="5061631E" w14:textId="77777777" w:rsidR="004371B6" w:rsidRDefault="003929C1">
      <w:pPr>
        <w:pStyle w:val="Listenabsatz"/>
        <w:numPr>
          <w:ilvl w:val="0"/>
          <w:numId w:val="3"/>
        </w:numPr>
      </w:pPr>
      <w:r>
        <w:t>um 08:30 Uhr Beginn der Unterordnung, anschließend Schutzdienst</w:t>
      </w:r>
    </w:p>
    <w:p w14:paraId="43245D3A" w14:textId="77777777" w:rsidR="004371B6" w:rsidRDefault="003929C1">
      <w:pPr>
        <w:pStyle w:val="Listenabsatz"/>
        <w:numPr>
          <w:ilvl w:val="0"/>
          <w:numId w:val="3"/>
        </w:numPr>
      </w:pPr>
      <w:r>
        <w:t>ab 12:00 Uhr</w:t>
      </w:r>
      <w:r>
        <w:t xml:space="preserve"> Mittagessen auf dem Gelände (verschiedene Speisen und Getränke werden angeboten)</w:t>
      </w:r>
    </w:p>
    <w:p w14:paraId="6519400D" w14:textId="77777777" w:rsidR="004371B6" w:rsidRDefault="003929C1">
      <w:pPr>
        <w:pStyle w:val="Listenabsatz"/>
        <w:numPr>
          <w:ilvl w:val="0"/>
          <w:numId w:val="3"/>
        </w:numPr>
      </w:pPr>
      <w:r>
        <w:t xml:space="preserve">ca. 16:00 Uhr Siegerehrung </w:t>
      </w:r>
    </w:p>
    <w:p w14:paraId="14BB2597" w14:textId="77777777" w:rsidR="004371B6" w:rsidRDefault="003929C1">
      <w:r>
        <w:t>Für Wohnwagen und Wohnmobile stehen Plätze zur Verfügung. Strom und Wasser können gestellt werden. Folgende Gebühren werden für das Campen berechn</w:t>
      </w:r>
      <w:r>
        <w:t>et:</w:t>
      </w:r>
    </w:p>
    <w:p w14:paraId="6A9DD6CA" w14:textId="77777777" w:rsidR="004371B6" w:rsidRDefault="003929C1">
      <w:pPr>
        <w:pStyle w:val="Listenabsatz"/>
        <w:numPr>
          <w:ilvl w:val="0"/>
          <w:numId w:val="3"/>
        </w:numPr>
      </w:pPr>
      <w:r>
        <w:t>Zelt: 5,-€ Pro Tag</w:t>
      </w:r>
    </w:p>
    <w:p w14:paraId="4445E16B" w14:textId="77777777" w:rsidR="004371B6" w:rsidRDefault="003929C1">
      <w:pPr>
        <w:pStyle w:val="Listenabsatz"/>
        <w:numPr>
          <w:ilvl w:val="0"/>
          <w:numId w:val="3"/>
        </w:numPr>
      </w:pPr>
      <w:r>
        <w:t>Wohnwagen und Wohnmobile: 10,-€ pro Tag</w:t>
      </w:r>
    </w:p>
    <w:p w14:paraId="47E59E23" w14:textId="77777777" w:rsidR="004371B6" w:rsidRDefault="003929C1">
      <w:pPr>
        <w:pStyle w:val="Kontaktinfos"/>
      </w:pPr>
      <w:r>
        <w:t>An- und Abreisetag werden als ein Tag berechnet. Die Bezahlung erfolgt bei Anreise vor Ort.</w:t>
      </w:r>
    </w:p>
    <w:p w14:paraId="4EF07D81" w14:textId="77777777" w:rsidR="004371B6" w:rsidRDefault="004371B6">
      <w:pPr>
        <w:pStyle w:val="Kontaktinfos"/>
      </w:pPr>
    </w:p>
    <w:p w14:paraId="7B0BA111" w14:textId="77777777" w:rsidR="004371B6" w:rsidRDefault="004371B6">
      <w:pPr>
        <w:pStyle w:val="Kontaktinfos"/>
      </w:pPr>
    </w:p>
    <w:p w14:paraId="082EF5E7" w14:textId="77777777" w:rsidR="004371B6" w:rsidRDefault="004371B6">
      <w:pPr>
        <w:pStyle w:val="Kontaktinfos"/>
      </w:pPr>
    </w:p>
    <w:p w14:paraId="0C9C419D" w14:textId="77777777" w:rsidR="004371B6" w:rsidRDefault="003929C1">
      <w:pPr>
        <w:pStyle w:val="Kontaktinfos"/>
      </w:pPr>
      <w:r>
        <w:t xml:space="preserve">Hundesportverein Güstrow e.V.  Glasewitzer Burg Koppelweg 18273 Güstrow                           </w:t>
      </w:r>
      <w:r>
        <w:t xml:space="preserve">  Postanschrift  Mario Lenz c/o Dedering</w:t>
      </w:r>
      <w:r>
        <w:rPr>
          <w:rStyle w:val="Fett"/>
          <w:b w:val="0"/>
          <w:bCs w:val="0"/>
        </w:rPr>
        <w:t xml:space="preserve"> </w:t>
      </w:r>
      <w:r>
        <w:rPr>
          <w:noProof/>
          <w:color w:val="000000" w:themeColor="text1"/>
          <w:lang w:eastAsia="de-DE"/>
        </w:rPr>
        <w:drawing>
          <wp:anchor distT="0" distB="0" distL="114300" distR="114300" simplePos="0" relativeHeight="251660288" behindDoc="1" locked="0" layoutInCell="1" allowOverlap="1" wp14:anchorId="78129226" wp14:editId="7B7DC37F">
            <wp:simplePos x="0" y="0"/>
            <wp:positionH relativeFrom="column">
              <wp:posOffset>3743325</wp:posOffset>
            </wp:positionH>
            <wp:positionV relativeFrom="page">
              <wp:posOffset>-209550</wp:posOffset>
            </wp:positionV>
            <wp:extent cx="2466975" cy="2466975"/>
            <wp:effectExtent l="0" t="0" r="0" b="0"/>
            <wp:wrapTight wrapText="bothSides">
              <wp:wrapPolygon edited="0">
                <wp:start x="11842" y="4003"/>
                <wp:lineTo x="10175" y="5504"/>
                <wp:lineTo x="9174" y="6672"/>
                <wp:lineTo x="8173" y="9674"/>
                <wp:lineTo x="6171" y="12343"/>
                <wp:lineTo x="4503" y="13344"/>
                <wp:lineTo x="3836" y="14011"/>
                <wp:lineTo x="3836" y="16179"/>
                <wp:lineTo x="7339" y="17680"/>
                <wp:lineTo x="10175" y="17680"/>
                <wp:lineTo x="10175" y="18681"/>
                <wp:lineTo x="10341" y="19015"/>
                <wp:lineTo x="15178" y="19015"/>
                <wp:lineTo x="16012" y="18681"/>
                <wp:lineTo x="16680" y="17680"/>
                <wp:lineTo x="17680" y="15012"/>
                <wp:lineTo x="17347" y="13344"/>
                <wp:lineTo x="16846" y="12343"/>
                <wp:lineTo x="14845" y="9841"/>
                <wp:lineTo x="14678" y="9674"/>
                <wp:lineTo x="13510" y="7005"/>
                <wp:lineTo x="13177" y="4003"/>
                <wp:lineTo x="11842" y="4003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SV-Güstrow-Logo1000px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Hagemeister Straße 1a</w:t>
      </w:r>
      <w:r>
        <w:rPr>
          <w:rStyle w:val="Fett"/>
          <w:b w:val="0"/>
          <w:bCs w:val="0"/>
        </w:rPr>
        <w:t xml:space="preserve">, </w:t>
      </w:r>
      <w:r>
        <w:t xml:space="preserve">18273 Güstrow                                                                                                                                  </w:t>
      </w:r>
    </w:p>
    <w:sectPr w:rsidR="004371B6">
      <w:headerReference w:type="default" r:id="rId12"/>
      <w:pgSz w:w="11906" w:h="16838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E8B5B" w14:textId="77777777" w:rsidR="003929C1" w:rsidRDefault="003929C1">
      <w:pPr>
        <w:spacing w:before="0" w:after="0" w:line="240" w:lineRule="auto"/>
      </w:pPr>
      <w:r>
        <w:separator/>
      </w:r>
    </w:p>
  </w:endnote>
  <w:endnote w:type="continuationSeparator" w:id="0">
    <w:p w14:paraId="0309030A" w14:textId="77777777" w:rsidR="003929C1" w:rsidRDefault="003929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D202" w14:textId="77777777" w:rsidR="003929C1" w:rsidRDefault="003929C1">
      <w:pPr>
        <w:spacing w:before="0" w:after="0" w:line="240" w:lineRule="auto"/>
      </w:pPr>
      <w:r>
        <w:separator/>
      </w:r>
    </w:p>
  </w:footnote>
  <w:footnote w:type="continuationSeparator" w:id="0">
    <w:p w14:paraId="2C8F6ADA" w14:textId="77777777" w:rsidR="003929C1" w:rsidRDefault="003929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0A33" w14:textId="77777777" w:rsidR="004371B6" w:rsidRDefault="003929C1">
    <w:pPr>
      <w:pStyle w:val="Kopfzeile"/>
      <w:jc w:val="left"/>
    </w:pPr>
    <w:r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59A7"/>
    <w:multiLevelType w:val="hybridMultilevel"/>
    <w:tmpl w:val="C2862D68"/>
    <w:lvl w:ilvl="0" w:tplc="226607F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468C8"/>
    <w:multiLevelType w:val="hybridMultilevel"/>
    <w:tmpl w:val="0C7C60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F1D11"/>
    <w:multiLevelType w:val="hybridMultilevel"/>
    <w:tmpl w:val="4454CF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1B6"/>
    <w:rsid w:val="003929C1"/>
    <w:rsid w:val="004371B6"/>
    <w:rsid w:val="0058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CE05E"/>
  <w15:docId w15:val="{364707B0-E583-47E3-9352-2F03B8B2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8"/>
    <w:unhideWhenUsed/>
    <w:qFormat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8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Empfnger">
    <w:name w:val="Empfänger"/>
    <w:basedOn w:val="berschrift2"/>
    <w:uiPriority w:val="3"/>
    <w:qFormat/>
    <w:pPr>
      <w:spacing w:before="1200"/>
    </w:pPr>
    <w:rPr>
      <w:color w:val="000000" w:themeColor="text1"/>
    </w:rPr>
  </w:style>
  <w:style w:type="paragraph" w:styleId="Anrede">
    <w:name w:val="Salutation"/>
    <w:basedOn w:val="Standard"/>
    <w:link w:val="AnredeZchn"/>
    <w:uiPriority w:val="4"/>
    <w:unhideWhenUsed/>
    <w:qFormat/>
    <w:pPr>
      <w:spacing w:before="720"/>
    </w:pPr>
  </w:style>
  <w:style w:type="character" w:customStyle="1" w:styleId="AnredeZchn">
    <w:name w:val="Anrede Zchn"/>
    <w:basedOn w:val="Absatz-Standardschriftart"/>
    <w:link w:val="Anrede"/>
    <w:uiPriority w:val="4"/>
    <w:rPr>
      <w:rFonts w:eastAsiaTheme="minorHAnsi"/>
      <w:color w:val="595959" w:themeColor="text1" w:themeTint="A6"/>
      <w:kern w:val="20"/>
      <w:sz w:val="20"/>
      <w:szCs w:val="20"/>
    </w:rPr>
  </w:style>
  <w:style w:type="paragraph" w:styleId="Gruformel">
    <w:name w:val="Closing"/>
    <w:basedOn w:val="Standard"/>
    <w:next w:val="Unterschrift"/>
    <w:link w:val="GruformelZchn"/>
    <w:uiPriority w:val="6"/>
    <w:unhideWhenUsed/>
    <w:qFormat/>
    <w:pPr>
      <w:spacing w:before="480" w:after="96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6"/>
    <w:rPr>
      <w:rFonts w:eastAsiaTheme="minorHAnsi"/>
      <w:color w:val="595959" w:themeColor="text1" w:themeTint="A6"/>
      <w:kern w:val="20"/>
      <w:sz w:val="20"/>
      <w:szCs w:val="20"/>
    </w:rPr>
  </w:style>
  <w:style w:type="paragraph" w:styleId="Unterschrift">
    <w:name w:val="Signature"/>
    <w:basedOn w:val="Standard"/>
    <w:link w:val="UnterschriftZchn"/>
    <w:uiPriority w:val="7"/>
    <w:unhideWhenUsed/>
    <w:qFormat/>
    <w:rPr>
      <w:b/>
      <w:bCs/>
    </w:rPr>
  </w:style>
  <w:style w:type="character" w:customStyle="1" w:styleId="UnterschriftZchn">
    <w:name w:val="Unterschrift Zchn"/>
    <w:basedOn w:val="Absatz-Standardschriftart"/>
    <w:link w:val="Unterschrift"/>
    <w:uiPriority w:val="7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Kopfzeile">
    <w:name w:val="header"/>
    <w:basedOn w:val="Standard"/>
    <w:link w:val="KopfzeileZchn"/>
    <w:uiPriority w:val="99"/>
    <w:semiHidden/>
    <w:pPr>
      <w:spacing w:after="0" w:line="240" w:lineRule="auto"/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eastAsiaTheme="minorHAnsi"/>
      <w:color w:val="595959" w:themeColor="text1" w:themeTint="A6"/>
      <w:kern w:val="20"/>
      <w:sz w:val="20"/>
      <w:szCs w:val="20"/>
    </w:rPr>
  </w:style>
  <w:style w:type="character" w:styleId="Fett">
    <w:name w:val="Strong"/>
    <w:basedOn w:val="Absatz-Standardschriftart"/>
    <w:uiPriority w:val="1"/>
    <w:qFormat/>
    <w:rPr>
      <w:b/>
      <w:bCs/>
    </w:rPr>
  </w:style>
  <w:style w:type="paragraph" w:customStyle="1" w:styleId="Kontaktinfos">
    <w:name w:val="Kontaktinfos"/>
    <w:basedOn w:val="Standard"/>
    <w:uiPriority w:val="1"/>
    <w:qFormat/>
    <w:pPr>
      <w:spacing w:before="0"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el">
    <w:name w:val="Title"/>
    <w:basedOn w:val="berschrift1"/>
    <w:next w:val="Standard"/>
    <w:link w:val="TitelZchn"/>
    <w:uiPriority w:val="10"/>
    <w:rPr>
      <w:color w:val="000000" w:themeColor="text1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Theme="minorHAnsi" w:hAnsi="Tahoma" w:cs="Tahoma"/>
      <w:color w:val="595959" w:themeColor="text1" w:themeTint="A6"/>
      <w:kern w:val="20"/>
      <w:sz w:val="16"/>
      <w:szCs w:val="16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\AppData\Roaming\Microsoft\Templates\Briefkopf%20mit%20Logo%20in%20Fettdruck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7EF328-CA26-436E-B845-A97415E0C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9F3AD-72AF-4345-9160-5CE49569B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F7791-B111-4252-B346-95858D707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425C3A-38F8-451D-A719-23CAFBA9FB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mit Logo in Fettdruck</Template>
  <TotalTime>0</TotalTime>
  <Pages>1</Pages>
  <Words>268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Lenz</dc:creator>
  <cp:keywords>Mitglied</cp:keywords>
  <dc:description/>
  <cp:lastModifiedBy>Mark Maus</cp:lastModifiedBy>
  <cp:revision>2</cp:revision>
  <dcterms:created xsi:type="dcterms:W3CDTF">2021-08-23T11:55:00Z</dcterms:created>
  <dcterms:modified xsi:type="dcterms:W3CDTF">2021-08-23T11:55:00Z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